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61" w:rsidRPr="00972761" w:rsidRDefault="00E411B6" w:rsidP="00E411B6">
      <w:pPr>
        <w:rPr>
          <w:rFonts w:cs="Arial"/>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r w:rsidR="00972761">
        <w:rPr>
          <w:rFonts w:cs="Arial"/>
          <w:b/>
          <w:caps/>
          <w:szCs w:val="20"/>
        </w:rPr>
        <w:tab/>
      </w:r>
      <w:r w:rsidR="00972761">
        <w:rPr>
          <w:rFonts w:cs="Arial"/>
          <w:b/>
          <w:caps/>
          <w:szCs w:val="20"/>
        </w:rPr>
        <w:tab/>
      </w:r>
      <w:r w:rsidR="00972761">
        <w:rPr>
          <w:rFonts w:cs="Arial"/>
          <w:b/>
          <w:caps/>
          <w:szCs w:val="20"/>
        </w:rPr>
        <w:tab/>
      </w:r>
      <w:r w:rsidR="00972761">
        <w:rPr>
          <w:rFonts w:cs="Arial"/>
          <w:b/>
          <w:caps/>
          <w:szCs w:val="20"/>
        </w:rPr>
        <w:tab/>
      </w:r>
      <w:r w:rsidR="001D01B2">
        <w:rPr>
          <w:rFonts w:cs="Arial"/>
          <w:b/>
          <w:caps/>
          <w:szCs w:val="20"/>
        </w:rPr>
        <w:tab/>
      </w:r>
      <w:r w:rsidR="001D01B2">
        <w:rPr>
          <w:rFonts w:cs="Arial"/>
          <w:b/>
          <w:caps/>
          <w:szCs w:val="20"/>
        </w:rPr>
        <w:tab/>
      </w:r>
      <w:r w:rsidR="001D01B2">
        <w:rPr>
          <w:rFonts w:cs="Arial"/>
          <w:b/>
          <w:caps/>
          <w:szCs w:val="20"/>
        </w:rPr>
        <w:tab/>
      </w:r>
      <w:r w:rsidR="001D01B2">
        <w:rPr>
          <w:rFonts w:cs="Arial"/>
          <w:b/>
          <w:caps/>
          <w:szCs w:val="20"/>
        </w:rPr>
        <w:tab/>
      </w:r>
      <w:r w:rsidR="00972761" w:rsidRPr="00972761">
        <w:rPr>
          <w:rFonts w:cs="Arial"/>
          <w:b/>
          <w:caps/>
          <w:szCs w:val="20"/>
        </w:rPr>
        <w:t>OBRAZEC</w:t>
      </w:r>
      <w:r w:rsidR="00403A16">
        <w:rPr>
          <w:rFonts w:cs="Arial"/>
          <w:b/>
          <w:caps/>
          <w:szCs w:val="20"/>
        </w:rPr>
        <w:t xml:space="preserve"> 1</w:t>
      </w:r>
      <w:r w:rsidR="00972761" w:rsidRPr="00972761">
        <w:rPr>
          <w:rFonts w:cs="Arial"/>
          <w:b/>
          <w:caps/>
          <w:szCs w:val="20"/>
        </w:rPr>
        <w:t xml:space="preserve"> – PRIJAVA NA RAZPIS</w:t>
      </w:r>
    </w:p>
    <w:p w:rsidR="00972761" w:rsidRDefault="00051048" w:rsidP="00E411B6">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1B0993" w:rsidRPr="00051048" w:rsidRDefault="001B0993" w:rsidP="001B0993">
      <w:pPr>
        <w:autoSpaceDE w:val="0"/>
        <w:autoSpaceDN w:val="0"/>
        <w:adjustRightInd w:val="0"/>
        <w:rPr>
          <w:rFonts w:cs="Arial"/>
          <w:color w:val="000000"/>
          <w:sz w:val="18"/>
          <w:szCs w:val="22"/>
        </w:rPr>
      </w:pPr>
    </w:p>
    <w:p w:rsidR="006474E0" w:rsidRDefault="006474E0" w:rsidP="006474E0">
      <w:pPr>
        <w:autoSpaceDE w:val="0"/>
        <w:autoSpaceDN w:val="0"/>
        <w:adjustRightInd w:val="0"/>
        <w:rPr>
          <w:rFonts w:cs="Arial"/>
          <w:color w:val="000000"/>
          <w:sz w:val="18"/>
          <w:szCs w:val="22"/>
        </w:rPr>
      </w:pPr>
    </w:p>
    <w:p w:rsidR="006474E0" w:rsidRDefault="006474E0" w:rsidP="006474E0">
      <w:pPr>
        <w:tabs>
          <w:tab w:val="left" w:pos="1650"/>
        </w:tabs>
        <w:autoSpaceDE w:val="0"/>
        <w:autoSpaceDN w:val="0"/>
        <w:adjustRightInd w:val="0"/>
        <w:rPr>
          <w:rFonts w:cs="Arial"/>
          <w:color w:val="000000"/>
          <w:sz w:val="24"/>
          <w:szCs w:val="22"/>
        </w:rPr>
      </w:pPr>
    </w:p>
    <w:p w:rsidR="006474E0" w:rsidRDefault="006474E0" w:rsidP="006474E0">
      <w:pPr>
        <w:tabs>
          <w:tab w:val="left" w:pos="1650"/>
        </w:tabs>
        <w:autoSpaceDE w:val="0"/>
        <w:autoSpaceDN w:val="0"/>
        <w:adjustRightInd w:val="0"/>
        <w:jc w:val="center"/>
        <w:rPr>
          <w:rFonts w:cs="Arial"/>
          <w:b/>
          <w:color w:val="000000"/>
          <w:szCs w:val="22"/>
        </w:rPr>
      </w:pPr>
      <w:r>
        <w:rPr>
          <w:rFonts w:cs="Arial"/>
          <w:b/>
          <w:color w:val="000000"/>
          <w:szCs w:val="22"/>
        </w:rPr>
        <w:t xml:space="preserve">PRIJAVA NA JAVNI RAZPIS </w:t>
      </w:r>
    </w:p>
    <w:p w:rsidR="006474E0" w:rsidRDefault="006474E0" w:rsidP="006474E0">
      <w:pPr>
        <w:tabs>
          <w:tab w:val="left" w:pos="1650"/>
        </w:tabs>
        <w:autoSpaceDE w:val="0"/>
        <w:autoSpaceDN w:val="0"/>
        <w:adjustRightInd w:val="0"/>
        <w:jc w:val="center"/>
        <w:rPr>
          <w:rFonts w:cs="Arial"/>
          <w:b/>
          <w:color w:val="000000"/>
          <w:szCs w:val="20"/>
        </w:rPr>
      </w:pPr>
      <w:r>
        <w:rPr>
          <w:rFonts w:cs="Arial"/>
          <w:b/>
          <w:color w:val="000000"/>
          <w:szCs w:val="20"/>
        </w:rPr>
        <w:t xml:space="preserve">ZA SOFINANCIRANJE PROGRAMOV IN PROJEKTOV NA PODROČJU DRUŽBENIH DEJAVNOSTI </w:t>
      </w:r>
    </w:p>
    <w:p w:rsidR="006474E0" w:rsidRDefault="006474E0" w:rsidP="006474E0">
      <w:pPr>
        <w:tabs>
          <w:tab w:val="left" w:pos="1650"/>
        </w:tabs>
        <w:autoSpaceDE w:val="0"/>
        <w:autoSpaceDN w:val="0"/>
        <w:adjustRightInd w:val="0"/>
        <w:jc w:val="center"/>
        <w:rPr>
          <w:rFonts w:cs="Arial"/>
          <w:b/>
          <w:color w:val="000000"/>
          <w:szCs w:val="20"/>
        </w:rPr>
      </w:pPr>
      <w:r>
        <w:rPr>
          <w:rFonts w:cs="Arial"/>
          <w:b/>
          <w:color w:val="000000"/>
          <w:szCs w:val="20"/>
        </w:rPr>
        <w:t>V OBČINI RIBNICA NA POHORJU V LETU 202</w:t>
      </w:r>
      <w:r w:rsidR="00403A16">
        <w:rPr>
          <w:rFonts w:cs="Arial"/>
          <w:b/>
          <w:color w:val="000000"/>
          <w:szCs w:val="20"/>
        </w:rPr>
        <w:t>5</w:t>
      </w:r>
    </w:p>
    <w:p w:rsidR="006474E0" w:rsidRDefault="006474E0" w:rsidP="006474E0">
      <w:pPr>
        <w:tabs>
          <w:tab w:val="left" w:pos="1650"/>
        </w:tabs>
        <w:autoSpaceDE w:val="0"/>
        <w:autoSpaceDN w:val="0"/>
        <w:adjustRightInd w:val="0"/>
        <w:rPr>
          <w:rFonts w:cs="Arial"/>
          <w:color w:val="000000"/>
          <w:szCs w:val="22"/>
        </w:rPr>
      </w:pPr>
    </w:p>
    <w:p w:rsidR="006474E0" w:rsidRDefault="006474E0" w:rsidP="006474E0">
      <w:pPr>
        <w:tabs>
          <w:tab w:val="left" w:pos="1650"/>
        </w:tabs>
        <w:autoSpaceDE w:val="0"/>
        <w:autoSpaceDN w:val="0"/>
        <w:adjustRightInd w:val="0"/>
        <w:rPr>
          <w:rFonts w:cs="Arial"/>
          <w:color w:val="000000"/>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PODATKI O VLAGATELJU</w:t>
      </w:r>
    </w:p>
    <w:p w:rsidR="006474E0" w:rsidRDefault="006474E0" w:rsidP="006474E0">
      <w:pPr>
        <w:tabs>
          <w:tab w:val="left" w:pos="1650"/>
        </w:tabs>
        <w:autoSpaceDE w:val="0"/>
        <w:autoSpaceDN w:val="0"/>
        <w:adjustRightInd w:val="0"/>
        <w:rPr>
          <w:rFonts w:cs="Arial"/>
          <w:color w:val="000000"/>
          <w:sz w:val="24"/>
          <w:szCs w:val="22"/>
        </w:rPr>
      </w:pPr>
    </w:p>
    <w:p w:rsidR="006474E0" w:rsidRDefault="006474E0" w:rsidP="006474E0">
      <w:pPr>
        <w:pStyle w:val="Brezrazmikov"/>
        <w:rPr>
          <w:rFonts w:cs="Arial"/>
        </w:rPr>
      </w:pPr>
      <w:r>
        <w:rPr>
          <w:rFonts w:cs="Arial"/>
        </w:rPr>
        <w:t xml:space="preserve">Naziv vlagatelja: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Naslov oz. sedež: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Davčna številka: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ab/>
      </w:r>
      <w:r>
        <w:rPr>
          <w:rFonts w:cs="Arial"/>
        </w:rPr>
        <w:tab/>
        <w:t xml:space="preserve">EMŠO oz. matična številka: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TRR vlagatelja: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Zastopnik vlagatelja: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b/>
        </w:rPr>
        <w:tab/>
      </w:r>
      <w:r>
        <w:rPr>
          <w:rFonts w:cs="Arial"/>
        </w:rPr>
        <w:t>E-mail zastopnika:</w:t>
      </w:r>
      <w:r>
        <w:rPr>
          <w:rFonts w:cs="Arial"/>
          <w:b/>
        </w:rPr>
        <w:t xml:space="preserve">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p>
    <w:p w:rsidR="006474E0" w:rsidRDefault="006474E0" w:rsidP="006474E0">
      <w:pPr>
        <w:pStyle w:val="Brezrazmikov"/>
        <w:rPr>
          <w:rFonts w:cs="Arial"/>
        </w:rPr>
      </w:pPr>
      <w:r>
        <w:rPr>
          <w:rFonts w:cs="Arial"/>
        </w:rPr>
        <w:t xml:space="preserve">Naslov za pošiljanje pošte (v kolikor je drugačen od uradnega):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p>
    <w:p w:rsidR="006474E0" w:rsidRDefault="006474E0" w:rsidP="006474E0">
      <w:pPr>
        <w:pStyle w:val="Brezrazmikov"/>
        <w:rPr>
          <w:rFonts w:cs="Arial"/>
        </w:rPr>
      </w:pPr>
      <w:r>
        <w:rPr>
          <w:rFonts w:cs="Arial"/>
        </w:rPr>
        <w:t xml:space="preserve">Kontaktna oseba: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rPr>
      </w:pPr>
      <w:r>
        <w:rPr>
          <w:rFonts w:cs="Arial"/>
        </w:rPr>
        <w:t xml:space="preserve">GSM kontaktne osebe: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 xml:space="preserve">  E-mail kontaktne osebe: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Brezrazmikov"/>
        <w:rPr>
          <w:rFonts w:cs="Arial"/>
          <w:color w:val="000000"/>
          <w:szCs w:val="22"/>
        </w:rPr>
      </w:pPr>
    </w:p>
    <w:p w:rsidR="006474E0" w:rsidRDefault="006474E0" w:rsidP="006474E0">
      <w:pPr>
        <w:tabs>
          <w:tab w:val="left" w:pos="1650"/>
        </w:tabs>
        <w:autoSpaceDE w:val="0"/>
        <w:autoSpaceDN w:val="0"/>
        <w:adjustRightInd w:val="0"/>
        <w:spacing w:line="276" w:lineRule="auto"/>
        <w:rPr>
          <w:rFonts w:cs="Arial"/>
          <w:i/>
          <w:color w:val="000000"/>
          <w:szCs w:val="22"/>
        </w:rPr>
      </w:pPr>
      <w:r>
        <w:rPr>
          <w:rFonts w:cs="Arial"/>
          <w:i/>
          <w:color w:val="000000"/>
          <w:szCs w:val="22"/>
        </w:rPr>
        <w:t xml:space="preserve">Če je prijavitelj društvo izpolni še naslednje štiri podatke in v tabelo vpiše člane iz Občine Ribnica na Pohorju: </w:t>
      </w:r>
    </w:p>
    <w:p w:rsidR="006474E0" w:rsidRDefault="006474E0" w:rsidP="006474E0">
      <w:pPr>
        <w:tabs>
          <w:tab w:val="left" w:pos="1650"/>
        </w:tabs>
        <w:autoSpaceDE w:val="0"/>
        <w:autoSpaceDN w:val="0"/>
        <w:adjustRightInd w:val="0"/>
        <w:spacing w:line="276" w:lineRule="auto"/>
        <w:rPr>
          <w:rFonts w:cs="Arial"/>
          <w:i/>
          <w:color w:val="000000"/>
          <w:szCs w:val="22"/>
        </w:rPr>
      </w:pPr>
    </w:p>
    <w:p w:rsidR="006474E0" w:rsidRDefault="006474E0" w:rsidP="006474E0">
      <w:pPr>
        <w:tabs>
          <w:tab w:val="left" w:pos="1650"/>
        </w:tabs>
        <w:autoSpaceDE w:val="0"/>
        <w:autoSpaceDN w:val="0"/>
        <w:adjustRightInd w:val="0"/>
        <w:spacing w:line="360" w:lineRule="auto"/>
        <w:rPr>
          <w:rFonts w:cs="Arial"/>
        </w:rPr>
      </w:pPr>
      <w:r>
        <w:rPr>
          <w:rFonts w:cs="Arial"/>
          <w:color w:val="000000"/>
          <w:szCs w:val="22"/>
        </w:rPr>
        <w:t xml:space="preserve">Število članov: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 xml:space="preserve">                            </w:t>
      </w:r>
      <w:r>
        <w:rPr>
          <w:rFonts w:cs="Arial"/>
        </w:rPr>
        <w:tab/>
        <w:t xml:space="preserve">Število članov iz Občine Ribnica na Pohorju: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788"/>
      </w:tblGrid>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480" w:lineRule="auto"/>
              <w:jc w:val="center"/>
              <w:rPr>
                <w:rFonts w:eastAsia="Calibri" w:cs="Arial"/>
                <w:b/>
                <w:sz w:val="22"/>
                <w:szCs w:val="22"/>
              </w:rPr>
            </w:pPr>
            <w:proofErr w:type="spellStart"/>
            <w:r>
              <w:rPr>
                <w:rFonts w:eastAsia="Calibri" w:cs="Arial"/>
                <w:b/>
                <w:sz w:val="22"/>
                <w:szCs w:val="22"/>
              </w:rPr>
              <w:t>Zap</w:t>
            </w:r>
            <w:proofErr w:type="spellEnd"/>
            <w:r>
              <w:rPr>
                <w:rFonts w:eastAsia="Calibri" w:cs="Arial"/>
                <w:b/>
                <w:sz w:val="22"/>
                <w:szCs w:val="22"/>
              </w:rPr>
              <w:t>. št.</w:t>
            </w:r>
          </w:p>
        </w:tc>
        <w:tc>
          <w:tcPr>
            <w:tcW w:w="87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480" w:lineRule="auto"/>
              <w:jc w:val="center"/>
              <w:rPr>
                <w:rFonts w:eastAsia="Calibri" w:cs="Arial"/>
                <w:b/>
                <w:sz w:val="22"/>
                <w:szCs w:val="22"/>
              </w:rPr>
            </w:pPr>
            <w:r>
              <w:rPr>
                <w:rFonts w:eastAsia="Calibri" w:cs="Arial"/>
                <w:b/>
                <w:sz w:val="22"/>
                <w:szCs w:val="22"/>
              </w:rPr>
              <w:t xml:space="preserve">Ime in priimek člana iz </w:t>
            </w:r>
            <w:r>
              <w:rPr>
                <w:rFonts w:eastAsia="Calibri" w:cs="Arial"/>
                <w:b/>
                <w:sz w:val="22"/>
                <w:szCs w:val="22"/>
                <w:u w:val="single"/>
              </w:rPr>
              <w:t>Občine Ribnica na Pohorju</w:t>
            </w: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3</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4</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5</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6</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7</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8</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9</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6474E0">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10</w:t>
            </w:r>
          </w:p>
        </w:tc>
        <w:tc>
          <w:tcPr>
            <w:tcW w:w="878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bl>
    <w:p w:rsidR="006474E0" w:rsidRDefault="006474E0" w:rsidP="006474E0">
      <w:pPr>
        <w:tabs>
          <w:tab w:val="left" w:pos="1650"/>
        </w:tabs>
        <w:autoSpaceDE w:val="0"/>
        <w:autoSpaceDN w:val="0"/>
        <w:adjustRightInd w:val="0"/>
        <w:jc w:val="both"/>
        <w:rPr>
          <w:rFonts w:cs="Arial"/>
          <w:b/>
          <w:color w:val="000000"/>
          <w:sz w:val="24"/>
          <w:szCs w:val="22"/>
        </w:rPr>
      </w:pPr>
    </w:p>
    <w:p w:rsidR="006474E0" w:rsidRDefault="006474E0" w:rsidP="006474E0">
      <w:pPr>
        <w:rPr>
          <w:rFonts w:cs="Arial"/>
        </w:rPr>
      </w:pPr>
      <w:r>
        <w:rPr>
          <w:rFonts w:cs="Arial"/>
        </w:rPr>
        <w:lastRenderedPageBreak/>
        <w:t xml:space="preserve">Dejavnost in aktivnost vlagatelja na območju Občine Ribnica na Pohorju </w:t>
      </w:r>
      <w:r w:rsidR="00403A16">
        <w:rPr>
          <w:rFonts w:cs="Arial"/>
          <w:b/>
          <w:u w:val="single"/>
        </w:rPr>
        <w:t>leta 2024</w:t>
      </w:r>
      <w:r>
        <w:rPr>
          <w:rFonts w:cs="Arial"/>
        </w:rPr>
        <w:t>:</w:t>
      </w:r>
      <w:r>
        <w:rPr>
          <w:rFonts w:cs="Arial"/>
        </w:rPr>
        <w:tab/>
      </w:r>
    </w:p>
    <w:p w:rsidR="006474E0" w:rsidRDefault="006474E0" w:rsidP="006474E0">
      <w:pPr>
        <w:pStyle w:val="Odstavekseznama"/>
        <w:numPr>
          <w:ilvl w:val="0"/>
          <w:numId w:val="15"/>
        </w:numPr>
        <w:spacing w:line="276" w:lineRule="auto"/>
        <w:rPr>
          <w:rFonts w:cs="Arial"/>
        </w:rPr>
      </w:pPr>
      <w:r>
        <w:rPr>
          <w:rFonts w:cs="Arial"/>
        </w:rPr>
        <w:t xml:space="preserve">Organizacija prireditve v občini </w:t>
      </w:r>
      <w:r>
        <w:rPr>
          <w:rFonts w:cs="Arial"/>
          <w:i/>
          <w:sz w:val="16"/>
        </w:rPr>
        <w:t>(navedite naziv prireditev, ki ste jih organizirali na območju občine Ribnica na Pohorju v letu 202</w:t>
      </w:r>
      <w:r w:rsidR="00403A16">
        <w:rPr>
          <w:rFonts w:cs="Arial"/>
          <w:i/>
          <w:sz w:val="16"/>
        </w:rPr>
        <w:t>4</w:t>
      </w:r>
      <w:r>
        <w:rPr>
          <w:rFonts w:cs="Arial"/>
          <w:i/>
          <w:sz w:val="16"/>
        </w:rPr>
        <w:t>)</w:t>
      </w:r>
      <w:r>
        <w:rPr>
          <w:rFonts w:cs="Arial"/>
        </w:rPr>
        <w:t xml:space="preserve">: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6474E0" w:rsidRDefault="006474E0" w:rsidP="006474E0">
      <w:pPr>
        <w:pStyle w:val="Odstavekseznama"/>
        <w:tabs>
          <w:tab w:val="left" w:pos="1650"/>
        </w:tabs>
        <w:autoSpaceDE w:val="0"/>
        <w:autoSpaceDN w:val="0"/>
        <w:adjustRightInd w:val="0"/>
        <w:ind w:left="360"/>
        <w:rPr>
          <w:rFonts w:cs="Arial"/>
          <w:b/>
          <w:color w:val="000000"/>
          <w:sz w:val="22"/>
          <w:szCs w:val="22"/>
        </w:rPr>
      </w:pPr>
    </w:p>
    <w:p w:rsidR="00403A16" w:rsidRDefault="00403A16" w:rsidP="006474E0">
      <w:pPr>
        <w:pStyle w:val="Odstavekseznama"/>
        <w:tabs>
          <w:tab w:val="left" w:pos="1650"/>
        </w:tabs>
        <w:autoSpaceDE w:val="0"/>
        <w:autoSpaceDN w:val="0"/>
        <w:adjustRightInd w:val="0"/>
        <w:ind w:left="360"/>
        <w:rPr>
          <w:rFonts w:cs="Arial"/>
          <w:b/>
          <w:color w:val="000000"/>
          <w:sz w:val="22"/>
          <w:szCs w:val="22"/>
        </w:rPr>
      </w:pPr>
    </w:p>
    <w:p w:rsidR="001D01B2" w:rsidRDefault="001D01B2" w:rsidP="006474E0">
      <w:pPr>
        <w:pStyle w:val="Odstavekseznama"/>
        <w:tabs>
          <w:tab w:val="left" w:pos="1650"/>
        </w:tabs>
        <w:autoSpaceDE w:val="0"/>
        <w:autoSpaceDN w:val="0"/>
        <w:adjustRightInd w:val="0"/>
        <w:ind w:left="360"/>
        <w:rPr>
          <w:rFonts w:cs="Arial"/>
          <w:b/>
          <w:color w:val="000000"/>
          <w:sz w:val="22"/>
          <w:szCs w:val="22"/>
        </w:rPr>
      </w:pPr>
      <w:r>
        <w:rPr>
          <w:rFonts w:cs="Arial"/>
          <w:b/>
          <w:color w:val="000000"/>
          <w:sz w:val="22"/>
          <w:szCs w:val="22"/>
        </w:rPr>
        <w:br w:type="page"/>
      </w:r>
    </w:p>
    <w:p w:rsidR="00403A16" w:rsidRDefault="00403A16" w:rsidP="006474E0">
      <w:pPr>
        <w:pStyle w:val="Odstavekseznama"/>
        <w:tabs>
          <w:tab w:val="left" w:pos="1650"/>
        </w:tabs>
        <w:autoSpaceDE w:val="0"/>
        <w:autoSpaceDN w:val="0"/>
        <w:adjustRightInd w:val="0"/>
        <w:ind w:left="360"/>
        <w:rPr>
          <w:rFonts w:cs="Arial"/>
          <w:b/>
          <w:color w:val="000000"/>
          <w:sz w:val="22"/>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 xml:space="preserve">PROGRAM IN PROJEKTI </w:t>
      </w:r>
      <w:r>
        <w:rPr>
          <w:rFonts w:cs="Arial"/>
          <w:b/>
          <w:color w:val="000000"/>
          <w:sz w:val="22"/>
          <w:szCs w:val="22"/>
          <w:u w:val="single"/>
        </w:rPr>
        <w:t>V LETU 202</w:t>
      </w:r>
      <w:r w:rsidR="00403A16">
        <w:rPr>
          <w:rFonts w:cs="Arial"/>
          <w:b/>
          <w:color w:val="000000"/>
          <w:sz w:val="22"/>
          <w:szCs w:val="22"/>
          <w:u w:val="single"/>
        </w:rPr>
        <w:t>5</w:t>
      </w:r>
      <w:r>
        <w:rPr>
          <w:rFonts w:cs="Arial"/>
          <w:b/>
          <w:color w:val="000000"/>
          <w:sz w:val="22"/>
          <w:szCs w:val="22"/>
          <w:u w:val="single"/>
        </w:rPr>
        <w:t xml:space="preserve">  </w:t>
      </w:r>
    </w:p>
    <w:p w:rsidR="006474E0" w:rsidRDefault="006474E0" w:rsidP="006474E0">
      <w:pPr>
        <w:tabs>
          <w:tab w:val="left" w:pos="1650"/>
        </w:tabs>
        <w:autoSpaceDE w:val="0"/>
        <w:autoSpaceDN w:val="0"/>
        <w:adjustRightInd w:val="0"/>
        <w:jc w:val="right"/>
        <w:rPr>
          <w:rFonts w:cs="Arial"/>
          <w:b/>
          <w:color w:val="FF0000"/>
          <w:sz w:val="24"/>
          <w:szCs w:val="22"/>
        </w:rPr>
      </w:pPr>
      <w:r>
        <w:rPr>
          <w:rFonts w:cs="Arial"/>
          <w:b/>
          <w:color w:val="FF0000"/>
          <w:szCs w:val="22"/>
        </w:rPr>
        <w:t xml:space="preserve">NE PRILAGAJTE SVOJIH OBRAZCEV! </w:t>
      </w:r>
    </w:p>
    <w:p w:rsidR="006474E0" w:rsidRDefault="006474E0" w:rsidP="006474E0">
      <w:pPr>
        <w:tabs>
          <w:tab w:val="left" w:pos="1650"/>
        </w:tabs>
        <w:autoSpaceDE w:val="0"/>
        <w:autoSpaceDN w:val="0"/>
        <w:adjustRightInd w:val="0"/>
        <w:jc w:val="right"/>
        <w:rPr>
          <w:rFonts w:cs="Arial"/>
          <w:b/>
          <w:color w:val="FF0000"/>
          <w:szCs w:val="22"/>
        </w:rPr>
      </w:pPr>
      <w:r>
        <w:rPr>
          <w:rFonts w:cs="Arial"/>
          <w:b/>
          <w:color w:val="FF0000"/>
          <w:szCs w:val="22"/>
        </w:rPr>
        <w:t>Obrazložitve na drugih obrazcih ali prilogah se ne bodo upoštevale!</w:t>
      </w:r>
    </w:p>
    <w:p w:rsidR="006474E0" w:rsidRDefault="006474E0" w:rsidP="006474E0">
      <w:pPr>
        <w:pStyle w:val="Odstavekseznama"/>
        <w:tabs>
          <w:tab w:val="left" w:pos="1650"/>
        </w:tabs>
        <w:autoSpaceDE w:val="0"/>
        <w:autoSpaceDN w:val="0"/>
        <w:adjustRightInd w:val="0"/>
        <w:ind w:left="360"/>
        <w:jc w:val="right"/>
        <w:rPr>
          <w:rFonts w:cs="Arial"/>
          <w:sz w:val="16"/>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2113"/>
        <w:gridCol w:w="3969"/>
        <w:gridCol w:w="1560"/>
        <w:gridCol w:w="4677"/>
        <w:gridCol w:w="2977"/>
      </w:tblGrid>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Z. št.</w:t>
            </w:r>
          </w:p>
        </w:tc>
        <w:tc>
          <w:tcPr>
            <w:tcW w:w="2113"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Naziv projekta</w:t>
            </w:r>
          </w:p>
        </w:tc>
        <w:tc>
          <w:tcPr>
            <w:tcW w:w="396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Obrazložitev projekta (kako bo potekal, kakšen je njegov namen in cilj, komu je namenjen – ciljna skupina)</w:t>
            </w:r>
          </w:p>
        </w:tc>
        <w:tc>
          <w:tcPr>
            <w:tcW w:w="1560"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Kraj in datum projekta</w:t>
            </w: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Finančni načrt projekta</w:t>
            </w:r>
            <w:r>
              <w:rPr>
                <w:rStyle w:val="Sprotnaopomba-sklic"/>
                <w:rFonts w:eastAsia="Calibri" w:cs="Arial"/>
                <w:b/>
                <w:sz w:val="18"/>
                <w:szCs w:val="22"/>
              </w:rPr>
              <w:footnoteReference w:id="1"/>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Cs w:val="22"/>
              </w:rPr>
            </w:pPr>
            <w:r>
              <w:rPr>
                <w:rFonts w:eastAsia="Calibri" w:cs="Arial"/>
                <w:szCs w:val="22"/>
              </w:rPr>
              <w:t xml:space="preserve">Vlagatelj je: </w:t>
            </w:r>
          </w:p>
          <w:p w:rsidR="006474E0" w:rsidRDefault="006474E0">
            <w:pPr>
              <w:pStyle w:val="Odstavekseznama"/>
              <w:tabs>
                <w:tab w:val="left" w:pos="1650"/>
              </w:tabs>
              <w:autoSpaceDE w:val="0"/>
              <w:autoSpaceDN w:val="0"/>
              <w:adjustRightInd w:val="0"/>
              <w:ind w:left="0"/>
              <w:rPr>
                <w:rFonts w:eastAsia="Calibri" w:cs="Arial"/>
                <w:szCs w:val="22"/>
              </w:rPr>
            </w:pPr>
            <w:r>
              <w:rPr>
                <w:rFonts w:eastAsia="Calibri" w:cs="Arial"/>
                <w:i/>
                <w:sz w:val="16"/>
                <w:szCs w:val="22"/>
              </w:rPr>
              <w:t>(označite)</w:t>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2</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3</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4</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lastRenderedPageBreak/>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5</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6</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7</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8</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lastRenderedPageBreak/>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lastRenderedPageBreak/>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9</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10</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11</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12</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13</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14</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15</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bl>
    <w:p w:rsidR="006474E0" w:rsidRDefault="006474E0" w:rsidP="006474E0">
      <w:pPr>
        <w:rPr>
          <w:rFonts w:cs="Arial"/>
        </w:rPr>
        <w:sectPr w:rsidR="006474E0" w:rsidSect="001D01B2">
          <w:pgSz w:w="16838" w:h="11906" w:orient="landscape"/>
          <w:pgMar w:top="720" w:right="720" w:bottom="720" w:left="720" w:header="709" w:footer="709" w:gutter="0"/>
          <w:cols w:space="708"/>
          <w:docGrid w:linePitch="272"/>
        </w:sectPr>
      </w:pPr>
    </w:p>
    <w:p w:rsidR="006474E0" w:rsidRDefault="006474E0" w:rsidP="006474E0">
      <w:pPr>
        <w:tabs>
          <w:tab w:val="left" w:pos="1650"/>
        </w:tabs>
        <w:autoSpaceDE w:val="0"/>
        <w:autoSpaceDN w:val="0"/>
        <w:adjustRightInd w:val="0"/>
        <w:rPr>
          <w:rFonts w:cs="Arial"/>
          <w:b/>
          <w:color w:val="000000"/>
          <w:sz w:val="22"/>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IZJAVE</w:t>
      </w:r>
    </w:p>
    <w:p w:rsidR="006474E0" w:rsidRDefault="006474E0" w:rsidP="006474E0">
      <w:pPr>
        <w:tabs>
          <w:tab w:val="left" w:pos="1650"/>
        </w:tabs>
        <w:autoSpaceDE w:val="0"/>
        <w:autoSpaceDN w:val="0"/>
        <w:adjustRightInd w:val="0"/>
        <w:rPr>
          <w:rFonts w:cs="Arial"/>
          <w:color w:val="000000"/>
          <w:sz w:val="24"/>
          <w:szCs w:val="22"/>
        </w:rPr>
      </w:pPr>
    </w:p>
    <w:p w:rsidR="006474E0" w:rsidRDefault="006474E0" w:rsidP="006474E0">
      <w:pPr>
        <w:tabs>
          <w:tab w:val="left" w:pos="1650"/>
        </w:tabs>
        <w:autoSpaceDE w:val="0"/>
        <w:autoSpaceDN w:val="0"/>
        <w:adjustRightInd w:val="0"/>
        <w:rPr>
          <w:rFonts w:cs="Arial"/>
        </w:rPr>
      </w:pPr>
      <w:r>
        <w:rPr>
          <w:rFonts w:cs="Arial"/>
          <w:color w:val="000000"/>
          <w:szCs w:val="22"/>
        </w:rPr>
        <w:t xml:space="preserve">Podpisani (ime in priimek zakonitega zastopnika vlagatelja)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 xml:space="preserve"> izjavljam,</w:t>
      </w:r>
    </w:p>
    <w:p w:rsidR="006474E0" w:rsidRDefault="006474E0" w:rsidP="006474E0">
      <w:pPr>
        <w:tabs>
          <w:tab w:val="left" w:pos="1650"/>
        </w:tabs>
        <w:autoSpaceDE w:val="0"/>
        <w:autoSpaceDN w:val="0"/>
        <w:adjustRightInd w:val="0"/>
        <w:rPr>
          <w:rFonts w:ascii="Times New Roman" w:hAnsi="Times New Roman" w:cs="Arial"/>
          <w:color w:val="000000"/>
          <w:sz w:val="24"/>
          <w:szCs w:val="22"/>
        </w:rPr>
      </w:pPr>
    </w:p>
    <w:p w:rsidR="006474E0" w:rsidRDefault="006474E0" w:rsidP="006474E0">
      <w:pPr>
        <w:pStyle w:val="Odstavekseznama"/>
        <w:numPr>
          <w:ilvl w:val="0"/>
          <w:numId w:val="16"/>
        </w:numPr>
        <w:jc w:val="both"/>
      </w:pPr>
      <w:r>
        <w:t>da smo preučili besedilo javnega razpisa in razpisne dokumentacije in da z oddajo prijave v celoti sprejemamo pogoje javnega razpisa za sofinanciranje programov in projektov na področju družbenih dejavnosti v Občini Ribnica na Pohorju v letu 202</w:t>
      </w:r>
      <w:r w:rsidR="00403A16">
        <w:t>5</w:t>
      </w:r>
      <w:r>
        <w:t>,</w:t>
      </w:r>
    </w:p>
    <w:p w:rsidR="006474E0" w:rsidRDefault="006474E0" w:rsidP="006474E0">
      <w:pPr>
        <w:pStyle w:val="Odstavekseznama"/>
        <w:numPr>
          <w:ilvl w:val="0"/>
          <w:numId w:val="16"/>
        </w:numPr>
      </w:pPr>
      <w:r>
        <w:t>da so navedeni podatki točni in resnični,</w:t>
      </w:r>
    </w:p>
    <w:p w:rsidR="006474E0" w:rsidRDefault="006474E0" w:rsidP="006474E0">
      <w:pPr>
        <w:pStyle w:val="Odstavekseznama"/>
        <w:numPr>
          <w:ilvl w:val="0"/>
          <w:numId w:val="16"/>
        </w:numPr>
        <w:rPr>
          <w:rFonts w:cs="Arial"/>
          <w:szCs w:val="20"/>
        </w:rPr>
      </w:pPr>
      <w:r>
        <w:t xml:space="preserve">da ima vlagatelj zagotovljene materialne, prostorske, kadrovske in organizacijske pogoje za </w:t>
      </w:r>
      <w:r>
        <w:rPr>
          <w:rFonts w:cs="Arial"/>
          <w:szCs w:val="20"/>
        </w:rPr>
        <w:t>uresničevanje načrtovanih aktivnosti na področju družbenih dejavnostih,</w:t>
      </w:r>
    </w:p>
    <w:p w:rsidR="006474E0" w:rsidRDefault="006474E0" w:rsidP="006474E0">
      <w:pPr>
        <w:pStyle w:val="Odstavekseznama"/>
        <w:numPr>
          <w:ilvl w:val="0"/>
          <w:numId w:val="16"/>
        </w:numPr>
        <w:tabs>
          <w:tab w:val="left" w:pos="0"/>
        </w:tabs>
        <w:spacing w:line="240" w:lineRule="auto"/>
        <w:jc w:val="both"/>
        <w:rPr>
          <w:rFonts w:cs="Arial"/>
          <w:szCs w:val="20"/>
          <w:lang w:eastAsia="sl-SI"/>
        </w:rPr>
      </w:pPr>
      <w:r>
        <w:rPr>
          <w:rFonts w:cs="Arial"/>
          <w:szCs w:val="20"/>
          <w:lang w:eastAsia="sl-SI"/>
        </w:rPr>
        <w:t>da organizacija ni bila ustanovljena zaradi osebnih koristi ali pridobivanja dobička in da vlagatelj dejavnost opravlja na neprofitni osnovi,</w:t>
      </w:r>
    </w:p>
    <w:p w:rsidR="006474E0" w:rsidRDefault="006474E0" w:rsidP="006474E0">
      <w:pPr>
        <w:pStyle w:val="Odstavekseznama"/>
        <w:numPr>
          <w:ilvl w:val="0"/>
          <w:numId w:val="16"/>
        </w:numPr>
        <w:tabs>
          <w:tab w:val="left" w:pos="0"/>
        </w:tabs>
        <w:spacing w:line="240" w:lineRule="auto"/>
        <w:jc w:val="both"/>
        <w:rPr>
          <w:rFonts w:cs="Arial"/>
          <w:szCs w:val="20"/>
          <w:lang w:eastAsia="sl-SI"/>
        </w:rPr>
      </w:pPr>
      <w:r>
        <w:rPr>
          <w:rFonts w:cs="Arial"/>
          <w:szCs w:val="20"/>
          <w:lang w:eastAsia="sl-SI"/>
        </w:rPr>
        <w:t>da bomo hranili vso dokumentacijo o programu in projektih, ki so sofinancirani najmanj 5 let po izplačilu končnega zneska sofinanciranja,</w:t>
      </w:r>
    </w:p>
    <w:p w:rsidR="006474E0" w:rsidRPr="00EA4993" w:rsidRDefault="006474E0" w:rsidP="006474E0">
      <w:pPr>
        <w:pStyle w:val="Telobesedila"/>
        <w:numPr>
          <w:ilvl w:val="0"/>
          <w:numId w:val="16"/>
        </w:numPr>
        <w:rPr>
          <w:rFonts w:ascii="Arial" w:hAnsi="Arial" w:cs="Arial"/>
          <w:bCs/>
          <w:sz w:val="20"/>
          <w:lang w:eastAsia="sl-SI"/>
        </w:rPr>
      </w:pPr>
      <w:r>
        <w:rPr>
          <w:rFonts w:ascii="Arial" w:hAnsi="Arial" w:cs="Arial"/>
          <w:bCs/>
          <w:sz w:val="20"/>
        </w:rPr>
        <w:t>da ni zadržkov za sklenitev posla po 35. členu Zakona o integriteti in preprečevanju korupcija (</w:t>
      </w:r>
      <w:proofErr w:type="spellStart"/>
      <w:r>
        <w:rPr>
          <w:rFonts w:ascii="Arial" w:hAnsi="Arial" w:cs="Arial"/>
          <w:bCs/>
          <w:sz w:val="20"/>
        </w:rPr>
        <w:t>ZIntPK</w:t>
      </w:r>
      <w:proofErr w:type="spellEnd"/>
      <w:r>
        <w:rPr>
          <w:rFonts w:ascii="Arial" w:hAnsi="Arial" w:cs="Arial"/>
          <w:bCs/>
          <w:sz w:val="20"/>
        </w:rPr>
        <w:t xml:space="preserve"> - </w:t>
      </w:r>
      <w:r>
        <w:rPr>
          <w:rFonts w:ascii="Arial" w:hAnsi="Arial" w:cs="Arial"/>
          <w:sz w:val="20"/>
        </w:rPr>
        <w:t>Uradni list RS, št</w:t>
      </w:r>
      <w:r w:rsidRPr="00EA4993">
        <w:rPr>
          <w:rFonts w:ascii="Arial" w:hAnsi="Arial" w:cs="Arial"/>
          <w:sz w:val="20"/>
        </w:rPr>
        <w:t xml:space="preserve">. </w:t>
      </w:r>
      <w:hyperlink r:id="rId9" w:tgtFrame="_blank" w:tooltip="Zakon o integriteti in preprečevanju korupcije (ZIntPK) z dne 4.6.2010. Uporablja se od 5.6.2010" w:history="1">
        <w:r w:rsidRPr="00EA4993">
          <w:rPr>
            <w:rStyle w:val="Hiperpovezava"/>
            <w:rFonts w:ascii="Arial" w:hAnsi="Arial" w:cs="Arial"/>
            <w:color w:val="auto"/>
            <w:sz w:val="20"/>
          </w:rPr>
          <w:t>45/10</w:t>
        </w:r>
      </w:hyperlink>
      <w:r w:rsidRPr="00EA4993">
        <w:rPr>
          <w:rFonts w:ascii="Arial" w:hAnsi="Arial" w:cs="Arial"/>
          <w:sz w:val="20"/>
        </w:rPr>
        <w:t xml:space="preserve">, </w:t>
      </w:r>
      <w:hyperlink r:id="rId10" w:tgtFrame="_blank" w:tooltip="Zakon o spremembah in dopolnitvah Zakona o integriteti in preprečevanju korupcije (ZIntPK-A) z dne 8.4.2011. Uporablja se od 23.4.2011" w:history="1">
        <w:r w:rsidRPr="00EA4993">
          <w:rPr>
            <w:rStyle w:val="Hiperpovezava"/>
            <w:rFonts w:ascii="Arial" w:hAnsi="Arial" w:cs="Arial"/>
            <w:color w:val="auto"/>
            <w:sz w:val="20"/>
          </w:rPr>
          <w:t>26/11</w:t>
        </w:r>
      </w:hyperlink>
      <w:r w:rsidRPr="00EA4993">
        <w:rPr>
          <w:rFonts w:ascii="Arial" w:hAnsi="Arial" w:cs="Arial"/>
          <w:sz w:val="20"/>
        </w:rPr>
        <w:t xml:space="preserve">, </w:t>
      </w:r>
      <w:hyperlink r:id="rId11" w:tgtFrame="_blank" w:tooltip="Zakon o spremembah in dopolnitvah Zakona o integriteti in preprečevanju korupcije (ZIntPK-B) z dne 3.6.2011. Uporablja se od 4.6.2011" w:history="1">
        <w:r w:rsidRPr="00EA4993">
          <w:rPr>
            <w:rStyle w:val="Hiperpovezava"/>
            <w:rFonts w:ascii="Arial" w:hAnsi="Arial" w:cs="Arial"/>
            <w:color w:val="auto"/>
            <w:sz w:val="20"/>
          </w:rPr>
          <w:t>43/11</w:t>
        </w:r>
      </w:hyperlink>
      <w:r w:rsidRPr="00EA4993">
        <w:rPr>
          <w:rStyle w:val="Hiperpovezava"/>
          <w:rFonts w:ascii="Arial" w:hAnsi="Arial" w:cs="Arial"/>
          <w:color w:val="auto"/>
          <w:sz w:val="20"/>
        </w:rPr>
        <w:t xml:space="preserve">, 158/20, 3/22 – </w:t>
      </w:r>
      <w:proofErr w:type="spellStart"/>
      <w:r w:rsidRPr="00EA4993">
        <w:rPr>
          <w:rStyle w:val="Hiperpovezava"/>
          <w:rFonts w:ascii="Arial" w:hAnsi="Arial" w:cs="Arial"/>
          <w:color w:val="auto"/>
          <w:sz w:val="20"/>
        </w:rPr>
        <w:t>ZDeb</w:t>
      </w:r>
      <w:proofErr w:type="spellEnd"/>
      <w:r w:rsidRPr="00EA4993">
        <w:rPr>
          <w:rStyle w:val="Hiperpovezava"/>
          <w:rFonts w:ascii="Arial" w:hAnsi="Arial" w:cs="Arial"/>
          <w:color w:val="auto"/>
          <w:sz w:val="20"/>
        </w:rPr>
        <w:t xml:space="preserve">, 16/23 – </w:t>
      </w:r>
      <w:proofErr w:type="spellStart"/>
      <w:r w:rsidRPr="00EA4993">
        <w:rPr>
          <w:rStyle w:val="Hiperpovezava"/>
          <w:rFonts w:ascii="Arial" w:hAnsi="Arial" w:cs="Arial"/>
          <w:color w:val="auto"/>
          <w:sz w:val="20"/>
        </w:rPr>
        <w:t>ZZPri</w:t>
      </w:r>
      <w:proofErr w:type="spellEnd"/>
      <w:r w:rsidRPr="00EA4993">
        <w:rPr>
          <w:rFonts w:ascii="Arial" w:hAnsi="Arial" w:cs="Arial"/>
          <w:sz w:val="20"/>
        </w:rPr>
        <w:t>)</w:t>
      </w:r>
      <w:r w:rsidRPr="00EA4993">
        <w:rPr>
          <w:rFonts w:ascii="Arial" w:hAnsi="Arial" w:cs="Arial"/>
          <w:bCs/>
          <w:sz w:val="20"/>
        </w:rPr>
        <w:t>,</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proti meni in vlagatelju ni bila izdana pravnomočna sodba ali upravna odločba, s katero bi mi/nam bilo prepovedano opravljati dejavnost, ki je predmet javnega razpisa,</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ima vlagatelj poravnane vse zapadle poslovne obveznosti do Občine Ribnica na Pohorju,</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predmet (program oz. projekt) predložene vloge ni bil sofinanciran iz druge proračunske postavke proračuna Občine Ribnica na Pohorju,</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smo seznanjeni s Priporočili organizatorjem javnih prireditev v Občini Ribnica na Pohorju (</w:t>
      </w:r>
      <w:hyperlink r:id="rId12" w:history="1">
        <w:r>
          <w:rPr>
            <w:rStyle w:val="Hiperpovezava"/>
            <w:rFonts w:ascii="Arial" w:hAnsi="Arial" w:cs="Arial"/>
            <w:bCs/>
            <w:sz w:val="20"/>
          </w:rPr>
          <w:t>https://www.ribnicanapohorju.si/act/78217</w:t>
        </w:r>
      </w:hyperlink>
      <w:r>
        <w:rPr>
          <w:rFonts w:ascii="Arial" w:hAnsi="Arial" w:cs="Arial"/>
          <w:bCs/>
          <w:sz w:val="20"/>
        </w:rPr>
        <w:t>) in jih bomo pri organizaciji javne prireditve</w:t>
      </w:r>
      <w:bookmarkStart w:id="0" w:name="_GoBack"/>
      <w:bookmarkEnd w:id="0"/>
      <w:r>
        <w:rPr>
          <w:rFonts w:ascii="Arial" w:hAnsi="Arial" w:cs="Arial"/>
          <w:bCs/>
          <w:sz w:val="20"/>
        </w:rPr>
        <w:t>, ki jo sofinancira občina tudi upoštevali,</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smo pred prijavo na javni razpis obvestili vse fizične osebe, ki bodo sodelovale pri prijavi in izvajanju projektov o tem, da bo občina obdelovala osebne podatke ter od teh oseb zagotovili ustrezne pravne podlage za obdelavo,</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szCs w:val="20"/>
          <w:lang w:eastAsia="sl-SI"/>
        </w:rPr>
        <w:t>da sem/smo obveščeni, da bo Občina Ribnica na Pohorju</w:t>
      </w:r>
      <w:r>
        <w:rPr>
          <w:rFonts w:cs="Arial"/>
          <w:lang w:eastAsia="sl-SI"/>
        </w:rPr>
        <w:t xml:space="preserve"> na podlagi b. točke 1. odstavka 6. člena GDPR obdelovala osebne podatke za potrebe izvajanja pogodbe, katere pogodbena stranka je prijavitelj, na katerega se nanašajo osebni podatki ali za izvajanje ukrepov na zahtevo prijavitelja pred sklenitvijo pogodbe 6. člena GDPR. 6. člen Zakona o varstvu osebnih podatkov (ZVOP-2, Uradni list RS, št. 163/2022) določa, da se v javnem sektorju lahko obdelujejo osebni podatki posameznika, ki je dal privolitev za obdelavo svojih osebnih podatkov za enega ali več določenih namenov,</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lang w:eastAsia="sl-SI"/>
        </w:rPr>
        <w:t xml:space="preserve">informacije in dostop do osebnih podatkov na podlagi 13. člena GDPR: </w:t>
      </w:r>
      <w:r>
        <w:rPr>
          <w:rFonts w:cs="Arial"/>
          <w:szCs w:val="20"/>
          <w:lang w:eastAsia="sl-SI"/>
        </w:rPr>
        <w:t xml:space="preserve">Občina Ribnica na Pohorju vodi zbirko podatkov o sofinanciranju programov in projektov na področju družbenih dejavnosti, ki vsebuje podatke prijavitelja in njenega zakonitega zastopnika: naziv in naslov prijavitelja, davčno številko, matično številko, osebno ime zakonitega zastopnika, višino sofinanciranja programa, podatke o bančnem računu prijavitelja, telefonske in </w:t>
      </w:r>
      <w:proofErr w:type="spellStart"/>
      <w:r>
        <w:rPr>
          <w:rFonts w:cs="Arial"/>
          <w:szCs w:val="20"/>
          <w:lang w:eastAsia="sl-SI"/>
        </w:rPr>
        <w:t>gsm</w:t>
      </w:r>
      <w:proofErr w:type="spellEnd"/>
      <w:r>
        <w:rPr>
          <w:rFonts w:cs="Arial"/>
          <w:szCs w:val="20"/>
          <w:lang w:eastAsia="sl-SI"/>
        </w:rPr>
        <w:t xml:space="preserve"> številke prijavitelja oz. zakonitega zastopnika, kontaktne osebe). </w:t>
      </w:r>
      <w:r>
        <w:rPr>
          <w:rFonts w:cs="Arial"/>
          <w:lang w:eastAsia="sl-SI"/>
        </w:rPr>
        <w:t xml:space="preserve">Osebni podatki se bodo hranili v skladu s klasifikacijskim načrtom občine. Prijavitelj ima pravico do dostopa do osebnih podatkov, pravico do popravka in pravico do omejitve obdelave. Svoje pravice lahko uveljavlja tako, da svojo vlogo naslovi na kontakt pooblaščene osebe za varstvo osebnih podatkov: Jasmina Vidmar, tel. št. 02/234-15-01, e-naslov pooblaščene osebe: obcina@ribnicanapohorju.si. V zvezi z uveljavljanjem svojih pravic s področja varstva osebnih podatkov je potrebno vložiti pritožbo pri nadzornem organu, in sicer pri </w:t>
      </w:r>
      <w:proofErr w:type="spellStart"/>
      <w:r>
        <w:rPr>
          <w:rFonts w:cs="Arial"/>
          <w:lang w:val="hr-HR" w:eastAsia="sl-SI"/>
        </w:rPr>
        <w:t>Informacijskemu</w:t>
      </w:r>
      <w:proofErr w:type="spellEnd"/>
      <w:r>
        <w:rPr>
          <w:rFonts w:cs="Arial"/>
          <w:lang w:val="hr-HR" w:eastAsia="sl-SI"/>
        </w:rPr>
        <w:t xml:space="preserve"> </w:t>
      </w:r>
      <w:proofErr w:type="spellStart"/>
      <w:r>
        <w:rPr>
          <w:rFonts w:cs="Arial"/>
          <w:lang w:val="hr-HR" w:eastAsia="sl-SI"/>
        </w:rPr>
        <w:t>pooblaščencu</w:t>
      </w:r>
      <w:proofErr w:type="spellEnd"/>
      <w:r>
        <w:rPr>
          <w:rFonts w:cs="Arial"/>
          <w:lang w:val="hr-HR" w:eastAsia="sl-SI"/>
        </w:rPr>
        <w:t xml:space="preserve">, na naslovu: Informacijski </w:t>
      </w:r>
      <w:proofErr w:type="spellStart"/>
      <w:r>
        <w:rPr>
          <w:rFonts w:cs="Arial"/>
          <w:lang w:val="hr-HR" w:eastAsia="sl-SI"/>
        </w:rPr>
        <w:t>pooblaščenec</w:t>
      </w:r>
      <w:proofErr w:type="spellEnd"/>
      <w:r>
        <w:rPr>
          <w:rFonts w:cs="Arial"/>
          <w:lang w:val="hr-HR" w:eastAsia="sl-SI"/>
        </w:rPr>
        <w:t xml:space="preserve">, </w:t>
      </w:r>
      <w:proofErr w:type="spellStart"/>
      <w:r>
        <w:rPr>
          <w:rFonts w:cs="Arial"/>
          <w:lang w:val="hr-HR" w:eastAsia="sl-SI"/>
        </w:rPr>
        <w:t>Dunajska</w:t>
      </w:r>
      <w:proofErr w:type="spellEnd"/>
      <w:r>
        <w:rPr>
          <w:rFonts w:cs="Arial"/>
          <w:lang w:val="hr-HR" w:eastAsia="sl-SI"/>
        </w:rPr>
        <w:t xml:space="preserve"> cesta 22, 1000 Ljubljana.</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lang w:eastAsia="sl-SI"/>
        </w:rPr>
        <w:t>S podpisom tega obrazca soglašam, da Občina Ribnica na Pohorju obdeluje moje osebne podatke.</w:t>
      </w:r>
    </w:p>
    <w:p w:rsidR="006474E0" w:rsidRDefault="006474E0" w:rsidP="006474E0">
      <w:pPr>
        <w:jc w:val="both"/>
        <w:rPr>
          <w:rFonts w:cs="Arial"/>
          <w:szCs w:val="20"/>
          <w:lang w:eastAsia="sl-SI"/>
        </w:rPr>
      </w:pPr>
    </w:p>
    <w:p w:rsidR="006474E0" w:rsidRDefault="006474E0" w:rsidP="006474E0">
      <w:pPr>
        <w:jc w:val="both"/>
        <w:rPr>
          <w:rFonts w:cs="Arial"/>
          <w:b/>
          <w:szCs w:val="20"/>
          <w:u w:val="single"/>
        </w:rPr>
      </w:pPr>
      <w:r>
        <w:rPr>
          <w:rFonts w:cs="Arial"/>
          <w:szCs w:val="20"/>
        </w:rPr>
        <w:t xml:space="preserve">Kraj in datum: </w:t>
      </w:r>
      <w:r>
        <w:rPr>
          <w:rFonts w:cs="Arial"/>
          <w:b/>
          <w:szCs w:val="20"/>
          <w:u w:val="single"/>
        </w:rPr>
        <w:fldChar w:fldCharType="begin">
          <w:ffData>
            <w:name w:val=""/>
            <w:enabled/>
            <w:calcOnExit w:val="0"/>
            <w:textInput/>
          </w:ffData>
        </w:fldChar>
      </w:r>
      <w:r>
        <w:rPr>
          <w:rFonts w:cs="Arial"/>
          <w:b/>
          <w:szCs w:val="20"/>
          <w:u w:val="single"/>
        </w:rPr>
        <w:instrText xml:space="preserve"> FORMTEXT </w:instrText>
      </w:r>
      <w:r>
        <w:rPr>
          <w:rFonts w:cs="Arial"/>
          <w:b/>
          <w:szCs w:val="20"/>
          <w:u w:val="single"/>
        </w:rPr>
      </w:r>
      <w:r>
        <w:rPr>
          <w:rFonts w:cs="Arial"/>
          <w:b/>
          <w:szCs w:val="20"/>
          <w:u w:val="single"/>
        </w:rPr>
        <w:fldChar w:fldCharType="separate"/>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szCs w:val="20"/>
          <w:u w:val="single"/>
        </w:rPr>
        <w:fldChar w:fldCharType="end"/>
      </w:r>
    </w:p>
    <w:p w:rsidR="006474E0" w:rsidRDefault="006474E0" w:rsidP="006474E0">
      <w:pPr>
        <w:jc w:val="both"/>
        <w:rPr>
          <w:rFonts w:cs="Arial"/>
          <w:b/>
          <w:szCs w:val="20"/>
          <w:u w:val="single"/>
        </w:rPr>
      </w:pPr>
    </w:p>
    <w:p w:rsidR="006474E0" w:rsidRDefault="006474E0" w:rsidP="006474E0">
      <w:pPr>
        <w:jc w:val="both"/>
        <w:rPr>
          <w:rFonts w:cs="Arial"/>
          <w:szCs w:val="20"/>
        </w:rPr>
      </w:pPr>
      <w:r>
        <w:rPr>
          <w:rFonts w:cs="Arial"/>
          <w:szCs w:val="20"/>
        </w:rPr>
        <w:t xml:space="preserve">Ime in priimek zakonitega zastopnika prijavitelja: </w:t>
      </w:r>
      <w:r>
        <w:rPr>
          <w:rFonts w:cs="Arial"/>
          <w:b/>
          <w:szCs w:val="20"/>
          <w:u w:val="single"/>
        </w:rPr>
        <w:fldChar w:fldCharType="begin">
          <w:ffData>
            <w:name w:val=""/>
            <w:enabled/>
            <w:calcOnExit w:val="0"/>
            <w:textInput/>
          </w:ffData>
        </w:fldChar>
      </w:r>
      <w:r>
        <w:rPr>
          <w:rFonts w:cs="Arial"/>
          <w:b/>
          <w:szCs w:val="20"/>
          <w:u w:val="single"/>
        </w:rPr>
        <w:instrText xml:space="preserve"> FORMTEXT </w:instrText>
      </w:r>
      <w:r>
        <w:rPr>
          <w:rFonts w:cs="Arial"/>
          <w:b/>
          <w:szCs w:val="20"/>
          <w:u w:val="single"/>
        </w:rPr>
      </w:r>
      <w:r>
        <w:rPr>
          <w:rFonts w:cs="Arial"/>
          <w:b/>
          <w:szCs w:val="20"/>
          <w:u w:val="single"/>
        </w:rPr>
        <w:fldChar w:fldCharType="separate"/>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szCs w:val="20"/>
          <w:u w:val="single"/>
        </w:rPr>
        <w:fldChar w:fldCharType="end"/>
      </w:r>
    </w:p>
    <w:p w:rsidR="006474E0" w:rsidRDefault="006474E0" w:rsidP="006474E0">
      <w:pPr>
        <w:jc w:val="both"/>
        <w:rPr>
          <w:rFonts w:cs="Arial"/>
          <w:szCs w:val="20"/>
        </w:rPr>
      </w:pPr>
    </w:p>
    <w:p w:rsidR="006474E0" w:rsidRDefault="006474E0" w:rsidP="006474E0">
      <w:pPr>
        <w:jc w:val="both"/>
        <w:rPr>
          <w:rFonts w:cs="Arial"/>
          <w:szCs w:val="20"/>
        </w:rPr>
      </w:pPr>
    </w:p>
    <w:p w:rsidR="006474E0" w:rsidRDefault="006474E0" w:rsidP="006474E0">
      <w:pPr>
        <w:jc w:val="both"/>
        <w:rPr>
          <w:rFonts w:cs="Arial"/>
          <w:szCs w:val="20"/>
        </w:rPr>
      </w:pPr>
      <w:r>
        <w:rPr>
          <w:rFonts w:cs="Arial"/>
          <w:szCs w:val="20"/>
        </w:rPr>
        <w:t>Podpis zakonitega zastopnika:</w:t>
      </w:r>
    </w:p>
    <w:p w:rsidR="001B0993" w:rsidRPr="00AD3783" w:rsidRDefault="001B0993" w:rsidP="006474E0">
      <w:pPr>
        <w:tabs>
          <w:tab w:val="left" w:pos="1650"/>
        </w:tabs>
        <w:autoSpaceDE w:val="0"/>
        <w:autoSpaceDN w:val="0"/>
        <w:adjustRightInd w:val="0"/>
      </w:pPr>
    </w:p>
    <w:sectPr w:rsidR="001B0993" w:rsidRPr="00AD3783" w:rsidSect="00CA2353">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565" w:rsidRDefault="00C87565" w:rsidP="00F77435">
      <w:pPr>
        <w:spacing w:line="240" w:lineRule="auto"/>
      </w:pPr>
      <w:r>
        <w:separator/>
      </w:r>
    </w:p>
  </w:endnote>
  <w:endnote w:type="continuationSeparator" w:id="0">
    <w:p w:rsidR="00C87565" w:rsidRDefault="00C87565" w:rsidP="00F77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040319"/>
      <w:docPartObj>
        <w:docPartGallery w:val="Page Numbers (Bottom of Page)"/>
        <w:docPartUnique/>
      </w:docPartObj>
    </w:sdtPr>
    <w:sdtEndPr/>
    <w:sdtContent>
      <w:p w:rsidR="00CA2353" w:rsidRDefault="00CA2353">
        <w:pPr>
          <w:pStyle w:val="Noga"/>
          <w:jc w:val="right"/>
        </w:pPr>
        <w:r>
          <w:fldChar w:fldCharType="begin"/>
        </w:r>
        <w:r>
          <w:instrText>PAGE   \* MERGEFORMAT</w:instrText>
        </w:r>
        <w:r>
          <w:fldChar w:fldCharType="separate"/>
        </w:r>
        <w:r w:rsidR="001D01B2">
          <w:rPr>
            <w:noProof/>
          </w:rPr>
          <w:t>7</w:t>
        </w:r>
        <w:r>
          <w:fldChar w:fldCharType="end"/>
        </w:r>
      </w:p>
    </w:sdtContent>
  </w:sdt>
  <w:p w:rsidR="00C87565" w:rsidRDefault="00C87565">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565" w:rsidRDefault="00C87565" w:rsidP="00F77435">
      <w:pPr>
        <w:spacing w:line="240" w:lineRule="auto"/>
      </w:pPr>
      <w:r>
        <w:separator/>
      </w:r>
    </w:p>
  </w:footnote>
  <w:footnote w:type="continuationSeparator" w:id="0">
    <w:p w:rsidR="00C87565" w:rsidRDefault="00C87565" w:rsidP="00F77435">
      <w:pPr>
        <w:spacing w:line="240" w:lineRule="auto"/>
      </w:pPr>
      <w:r>
        <w:continuationSeparator/>
      </w:r>
    </w:p>
  </w:footnote>
  <w:footnote w:id="1">
    <w:p w:rsidR="006474E0" w:rsidRDefault="006474E0" w:rsidP="006474E0">
      <w:pPr>
        <w:pStyle w:val="Sprotnaopomba-besedilo"/>
        <w:rPr>
          <w:i/>
          <w:sz w:val="18"/>
        </w:rPr>
      </w:pPr>
      <w:r>
        <w:rPr>
          <w:rStyle w:val="Sprotnaopomba-sklic"/>
          <w:i/>
          <w:sz w:val="18"/>
        </w:rPr>
        <w:footnoteRef/>
      </w:r>
      <w:r>
        <w:rPr>
          <w:i/>
          <w:sz w:val="18"/>
        </w:rPr>
        <w:t xml:space="preserve"> Vsi odhodki naj bodo navedeni pregledno in v realnih vrednostih, ker se pri poročilih priložijo računi ali druga ustrezna dokazila, ki potrjujejo navedeno vrsto in višino posameznega odhodka. Ne vpisujte skupne ocenjene vrednosti, temveč odhodke specificirajte, kot je prikazano v navodilih za izpolnjevanje obrazca!!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15092141"/>
    <w:multiLevelType w:val="hybridMultilevel"/>
    <w:tmpl w:val="8500BF6A"/>
    <w:lvl w:ilvl="0" w:tplc="4A9841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2ECB4C51"/>
    <w:multiLevelType w:val="multilevel"/>
    <w:tmpl w:val="042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30FF55F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100DCA"/>
    <w:multiLevelType w:val="hybridMultilevel"/>
    <w:tmpl w:val="C7F201D6"/>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45DD6286"/>
    <w:multiLevelType w:val="hybridMultilevel"/>
    <w:tmpl w:val="AD087AA8"/>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87C0A1A"/>
    <w:multiLevelType w:val="hybridMultilevel"/>
    <w:tmpl w:val="52E0EE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A07361E"/>
    <w:multiLevelType w:val="multilevel"/>
    <w:tmpl w:val="CDF23990"/>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BC94773"/>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A53231F"/>
    <w:multiLevelType w:val="hybridMultilevel"/>
    <w:tmpl w:val="59A6A156"/>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9"/>
  </w:num>
  <w:num w:numId="6">
    <w:abstractNumId w:val="4"/>
  </w:num>
  <w:num w:numId="7">
    <w:abstractNumId w:val="3"/>
  </w:num>
  <w:num w:numId="8">
    <w:abstractNumId w:val="8"/>
  </w:num>
  <w:num w:numId="9">
    <w:abstractNumId w:val="1"/>
  </w:num>
  <w:num w:numId="10">
    <w:abstractNumId w:val="6"/>
  </w:num>
  <w:num w:numId="11">
    <w:abstractNumId w:val="5"/>
  </w:num>
  <w:num w:numId="12">
    <w:abstractNumId w:val="10"/>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16940"/>
    <w:rsid w:val="00016A59"/>
    <w:rsid w:val="00051048"/>
    <w:rsid w:val="00140F67"/>
    <w:rsid w:val="00161F1B"/>
    <w:rsid w:val="001957CB"/>
    <w:rsid w:val="001B0993"/>
    <w:rsid w:val="001D01B2"/>
    <w:rsid w:val="00265A93"/>
    <w:rsid w:val="002E2130"/>
    <w:rsid w:val="00353BBA"/>
    <w:rsid w:val="003D42C0"/>
    <w:rsid w:val="003D4472"/>
    <w:rsid w:val="00403A16"/>
    <w:rsid w:val="00410E4E"/>
    <w:rsid w:val="00411D9E"/>
    <w:rsid w:val="004536C1"/>
    <w:rsid w:val="00494CEA"/>
    <w:rsid w:val="004B6A53"/>
    <w:rsid w:val="004E21D0"/>
    <w:rsid w:val="005E40AD"/>
    <w:rsid w:val="006474E0"/>
    <w:rsid w:val="007725DB"/>
    <w:rsid w:val="007C617F"/>
    <w:rsid w:val="00821199"/>
    <w:rsid w:val="008C5F6F"/>
    <w:rsid w:val="00937A74"/>
    <w:rsid w:val="00972761"/>
    <w:rsid w:val="009852D8"/>
    <w:rsid w:val="009D071D"/>
    <w:rsid w:val="00A63E22"/>
    <w:rsid w:val="00A812DB"/>
    <w:rsid w:val="00A905D6"/>
    <w:rsid w:val="00AD3783"/>
    <w:rsid w:val="00B12DCA"/>
    <w:rsid w:val="00B4080B"/>
    <w:rsid w:val="00B479C3"/>
    <w:rsid w:val="00B510EB"/>
    <w:rsid w:val="00BF5F74"/>
    <w:rsid w:val="00C2101F"/>
    <w:rsid w:val="00C406D8"/>
    <w:rsid w:val="00C70196"/>
    <w:rsid w:val="00C87565"/>
    <w:rsid w:val="00CA2353"/>
    <w:rsid w:val="00D138A2"/>
    <w:rsid w:val="00D3702B"/>
    <w:rsid w:val="00DC7006"/>
    <w:rsid w:val="00DC7822"/>
    <w:rsid w:val="00E411B6"/>
    <w:rsid w:val="00E4622C"/>
    <w:rsid w:val="00E74A75"/>
    <w:rsid w:val="00E82666"/>
    <w:rsid w:val="00E85651"/>
    <w:rsid w:val="00EA4993"/>
    <w:rsid w:val="00ED4ABC"/>
    <w:rsid w:val="00F774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paragraph" w:styleId="Odstavekseznama">
    <w:name w:val="List Paragraph"/>
    <w:basedOn w:val="Navaden"/>
    <w:uiPriority w:val="34"/>
    <w:qFormat/>
    <w:rsid w:val="00D3702B"/>
    <w:pPr>
      <w:ind w:left="720"/>
      <w:contextualSpacing/>
    </w:pPr>
  </w:style>
  <w:style w:type="paragraph" w:styleId="Sprotnaopomba-besedilo">
    <w:name w:val="footnote text"/>
    <w:basedOn w:val="Navaden"/>
    <w:link w:val="Sprotnaopomba-besediloZnak"/>
    <w:uiPriority w:val="99"/>
    <w:semiHidden/>
    <w:unhideWhenUsed/>
    <w:rsid w:val="00F77435"/>
    <w:pPr>
      <w:spacing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F77435"/>
    <w:rPr>
      <w:rFonts w:ascii="Arial" w:eastAsia="Times New Roman" w:hAnsi="Arial" w:cs="Times New Roman"/>
      <w:sz w:val="20"/>
      <w:szCs w:val="20"/>
    </w:rPr>
  </w:style>
  <w:style w:type="character" w:styleId="Sprotnaopomba-sklic">
    <w:name w:val="footnote reference"/>
    <w:basedOn w:val="Privzetapisavaodstavka"/>
    <w:uiPriority w:val="99"/>
    <w:semiHidden/>
    <w:unhideWhenUsed/>
    <w:rsid w:val="00F77435"/>
    <w:rPr>
      <w:vertAlign w:val="superscript"/>
    </w:rPr>
  </w:style>
  <w:style w:type="character" w:styleId="Hiperpovezava">
    <w:name w:val="Hyperlink"/>
    <w:basedOn w:val="Privzetapisavaodstavka"/>
    <w:uiPriority w:val="99"/>
    <w:semiHidden/>
    <w:unhideWhenUsed/>
    <w:rsid w:val="00F77435"/>
    <w:rPr>
      <w:strike w:val="0"/>
      <w:dstrike w:val="0"/>
      <w:color w:val="1485CC"/>
      <w:u w:val="none"/>
      <w:effect w:val="none"/>
    </w:rPr>
  </w:style>
  <w:style w:type="paragraph" w:styleId="Glava">
    <w:name w:val="header"/>
    <w:basedOn w:val="Navaden"/>
    <w:link w:val="GlavaZnak"/>
    <w:uiPriority w:val="99"/>
    <w:unhideWhenUsed/>
    <w:rsid w:val="00AD3783"/>
    <w:pPr>
      <w:tabs>
        <w:tab w:val="center" w:pos="4536"/>
        <w:tab w:val="right" w:pos="9072"/>
      </w:tabs>
      <w:spacing w:line="240" w:lineRule="auto"/>
    </w:pPr>
  </w:style>
  <w:style w:type="character" w:customStyle="1" w:styleId="GlavaZnak">
    <w:name w:val="Glava Znak"/>
    <w:basedOn w:val="Privzetapisavaodstavka"/>
    <w:link w:val="Glava"/>
    <w:uiPriority w:val="99"/>
    <w:rsid w:val="00AD3783"/>
    <w:rPr>
      <w:rFonts w:ascii="Arial" w:eastAsia="Times New Roman" w:hAnsi="Arial" w:cs="Times New Roman"/>
      <w:sz w:val="20"/>
      <w:szCs w:val="24"/>
    </w:rPr>
  </w:style>
  <w:style w:type="paragraph" w:styleId="Noga">
    <w:name w:val="footer"/>
    <w:basedOn w:val="Navaden"/>
    <w:link w:val="NogaZnak"/>
    <w:uiPriority w:val="99"/>
    <w:unhideWhenUsed/>
    <w:rsid w:val="00AD3783"/>
    <w:pPr>
      <w:tabs>
        <w:tab w:val="center" w:pos="4536"/>
        <w:tab w:val="right" w:pos="9072"/>
      </w:tabs>
      <w:spacing w:line="240" w:lineRule="auto"/>
    </w:pPr>
  </w:style>
  <w:style w:type="character" w:customStyle="1" w:styleId="NogaZnak">
    <w:name w:val="Noga Znak"/>
    <w:basedOn w:val="Privzetapisavaodstavka"/>
    <w:link w:val="Noga"/>
    <w:uiPriority w:val="99"/>
    <w:rsid w:val="00AD3783"/>
    <w:rPr>
      <w:rFonts w:ascii="Arial" w:eastAsia="Times New Roman" w:hAnsi="Arial" w:cs="Times New Roman"/>
      <w:sz w:val="20"/>
      <w:szCs w:val="24"/>
    </w:rPr>
  </w:style>
  <w:style w:type="paragraph" w:styleId="Telobesedila">
    <w:name w:val="Body Text"/>
    <w:basedOn w:val="Navaden"/>
    <w:link w:val="TelobesedilaZnak"/>
    <w:rsid w:val="00ED4ABC"/>
    <w:pPr>
      <w:spacing w:line="240" w:lineRule="auto"/>
      <w:jc w:val="both"/>
    </w:pPr>
    <w:rPr>
      <w:rFonts w:ascii="Arial Narrow" w:hAnsi="Arial Narrow"/>
      <w:sz w:val="22"/>
      <w:szCs w:val="20"/>
    </w:rPr>
  </w:style>
  <w:style w:type="character" w:customStyle="1" w:styleId="TelobesedilaZnak">
    <w:name w:val="Telo besedila Znak"/>
    <w:basedOn w:val="Privzetapisavaodstavka"/>
    <w:link w:val="Telobesedila"/>
    <w:rsid w:val="00ED4ABC"/>
    <w:rPr>
      <w:rFonts w:ascii="Arial Narrow" w:eastAsia="Times New Roman" w:hAnsi="Arial Narrow" w:cs="Times New Roman"/>
      <w:szCs w:val="20"/>
    </w:rPr>
  </w:style>
  <w:style w:type="table" w:styleId="Tabelamrea">
    <w:name w:val="Table Grid"/>
    <w:basedOn w:val="Navadnatabela"/>
    <w:uiPriority w:val="39"/>
    <w:rsid w:val="00DC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semiHidden/>
    <w:unhideWhenUsed/>
    <w:rsid w:val="006474E0"/>
    <w:rPr>
      <w:color w:val="954F72" w:themeColor="followedHyperlink"/>
      <w:u w:val="single"/>
    </w:rPr>
  </w:style>
  <w:style w:type="paragraph" w:styleId="Navadensplet">
    <w:name w:val="Normal (Web)"/>
    <w:basedOn w:val="Navaden"/>
    <w:semiHidden/>
    <w:unhideWhenUsed/>
    <w:rsid w:val="006474E0"/>
    <w:pPr>
      <w:spacing w:before="100" w:beforeAutospacing="1" w:after="100" w:afterAutospacing="1" w:line="240" w:lineRule="auto"/>
    </w:pPr>
    <w:rPr>
      <w:rFonts w:ascii="Times New Roman" w:hAnsi="Times New Roman"/>
      <w:sz w:val="24"/>
      <w:lang w:eastAsia="sl-SI"/>
    </w:rPr>
  </w:style>
  <w:style w:type="paragraph" w:styleId="Telobesedila3">
    <w:name w:val="Body Text 3"/>
    <w:basedOn w:val="Navaden"/>
    <w:link w:val="Telobesedila3Znak"/>
    <w:semiHidden/>
    <w:unhideWhenUsed/>
    <w:rsid w:val="006474E0"/>
    <w:pPr>
      <w:spacing w:after="120" w:line="240" w:lineRule="auto"/>
    </w:pPr>
    <w:rPr>
      <w:rFonts w:ascii="Times New Roman" w:hAnsi="Times New Roman"/>
      <w:sz w:val="16"/>
      <w:szCs w:val="16"/>
      <w:lang w:eastAsia="sl-SI"/>
    </w:rPr>
  </w:style>
  <w:style w:type="character" w:customStyle="1" w:styleId="Telobesedila3Znak">
    <w:name w:val="Telo besedila 3 Znak"/>
    <w:basedOn w:val="Privzetapisavaodstavka"/>
    <w:link w:val="Telobesedila3"/>
    <w:semiHidden/>
    <w:rsid w:val="006474E0"/>
    <w:rPr>
      <w:rFonts w:ascii="Times New Roman" w:eastAsia="Times New Roman" w:hAnsi="Times New Roman" w:cs="Times New Roman"/>
      <w:sz w:val="16"/>
      <w:szCs w:val="16"/>
      <w:lang w:eastAsia="sl-SI"/>
    </w:rPr>
  </w:style>
  <w:style w:type="paragraph" w:styleId="Besedilooblaka">
    <w:name w:val="Balloon Text"/>
    <w:basedOn w:val="Navaden"/>
    <w:link w:val="BesedilooblakaZnak"/>
    <w:semiHidden/>
    <w:unhideWhenUsed/>
    <w:rsid w:val="006474E0"/>
    <w:pPr>
      <w:spacing w:line="240" w:lineRule="auto"/>
    </w:pPr>
    <w:rPr>
      <w:rFonts w:ascii="Tahoma" w:hAnsi="Tahoma" w:cs="Tahoma"/>
      <w:sz w:val="16"/>
      <w:szCs w:val="16"/>
      <w:lang w:eastAsia="sl-SI"/>
    </w:rPr>
  </w:style>
  <w:style w:type="character" w:customStyle="1" w:styleId="BesedilooblakaZnak">
    <w:name w:val="Besedilo oblačka Znak"/>
    <w:basedOn w:val="Privzetapisavaodstavka"/>
    <w:link w:val="Besedilooblaka"/>
    <w:semiHidden/>
    <w:rsid w:val="006474E0"/>
    <w:rPr>
      <w:rFonts w:ascii="Tahoma" w:eastAsia="Times New Roman" w:hAnsi="Tahoma" w:cs="Tahoma"/>
      <w:sz w:val="16"/>
      <w:szCs w:val="16"/>
      <w:lang w:eastAsia="sl-SI"/>
    </w:rPr>
  </w:style>
  <w:style w:type="paragraph" w:customStyle="1" w:styleId="p">
    <w:name w:val="p"/>
    <w:basedOn w:val="Navaden"/>
    <w:rsid w:val="006474E0"/>
    <w:pPr>
      <w:spacing w:before="43" w:after="11" w:line="240" w:lineRule="auto"/>
      <w:ind w:left="11" w:right="11" w:firstLine="240"/>
      <w:jc w:val="both"/>
    </w:pPr>
    <w:rPr>
      <w:rFonts w:cs="Arial"/>
      <w:color w:val="222222"/>
      <w:sz w:val="22"/>
      <w:szCs w:val="22"/>
      <w:lang w:eastAsia="sl-SI"/>
    </w:rPr>
  </w:style>
  <w:style w:type="paragraph" w:customStyle="1" w:styleId="h4">
    <w:name w:val="h4"/>
    <w:basedOn w:val="Navaden"/>
    <w:rsid w:val="006474E0"/>
    <w:pPr>
      <w:spacing w:before="215" w:after="161" w:line="240" w:lineRule="auto"/>
      <w:ind w:left="11" w:right="11"/>
      <w:jc w:val="center"/>
    </w:pPr>
    <w:rPr>
      <w:rFonts w:cs="Arial"/>
      <w:b/>
      <w:bCs/>
      <w:color w:val="222222"/>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3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bnicanapohorju.si/act/782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x-fin-lex.si/dokument/Podrobnosti?rootEntityId=48e46be4-4430-407e-9d94-89fe601bc7c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ax-fin-lex.si/dokument/Podrobnosti?rootEntityId=a20227ca-f7c3-452c-9518-7ed1fa3cc231" TargetMode="External"/><Relationship Id="rId4" Type="http://schemas.openxmlformats.org/officeDocument/2006/relationships/settings" Target="settings.xml"/><Relationship Id="rId9" Type="http://schemas.openxmlformats.org/officeDocument/2006/relationships/hyperlink" Target="https://www.tax-fin-lex.si/dokument/Podrobnosti?rootEntityId=dcb16393-1f37-482b-b392-0914a60e17fc"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07525AC-79A3-4440-B7E7-3914A6ED8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Pages>
  <Words>2568</Words>
  <Characters>14644</Characters>
  <Application>Microsoft Office Word</Application>
  <DocSecurity>0</DocSecurity>
  <Lines>122</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Urbanc</dc:creator>
  <cp:keywords/>
  <dc:description/>
  <cp:lastModifiedBy>Nataša Puhr</cp:lastModifiedBy>
  <cp:revision>24</cp:revision>
  <cp:lastPrinted>2020-02-12T11:37:00Z</cp:lastPrinted>
  <dcterms:created xsi:type="dcterms:W3CDTF">2020-02-13T08:54:00Z</dcterms:created>
  <dcterms:modified xsi:type="dcterms:W3CDTF">2025-02-05T08:56:00Z</dcterms:modified>
</cp:coreProperties>
</file>